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OCS Citizens Budget Oversight Committee</w:t>
        <w:br w:type="textWrapping"/>
        <w:t xml:space="preserve">October 22, 2026 @ 12:30pm</w:t>
      </w:r>
      <w:r w:rsidDel="00000000" w:rsidR="00000000" w:rsidRPr="00000000">
        <w:rPr>
          <w:sz w:val="40"/>
          <w:szCs w:val="40"/>
          <w:rtl w:val="0"/>
        </w:rPr>
        <w:br w:type="textWrapping"/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Virtual 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Attending: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 Meeting: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Approve Meeting minutes </w:t>
      </w:r>
      <w:r w:rsidDel="00000000" w:rsidR="00000000" w:rsidRPr="00000000">
        <w:rPr>
          <w:rtl w:val="0"/>
        </w:rPr>
        <w:t xml:space="preserve">September </w:t>
      </w:r>
      <w:r w:rsidDel="00000000" w:rsidR="00000000" w:rsidRPr="00000000">
        <w:rPr>
          <w:sz w:val="24"/>
          <w:szCs w:val="24"/>
          <w:rtl w:val="0"/>
        </w:rPr>
        <w:t xml:space="preserve">2026 - Posted online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Rule="auto"/>
        <w:ind w:left="144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Meeting 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August </w:t>
      </w:r>
      <w:r w:rsidDel="00000000" w:rsidR="00000000" w:rsidRPr="00000000">
        <w:rPr>
          <w:sz w:val="24"/>
          <w:szCs w:val="24"/>
          <w:rtl w:val="0"/>
        </w:rPr>
        <w:t xml:space="preserve">Monthly Report: </w:t>
      </w:r>
      <w:r w:rsidDel="00000000" w:rsidR="00000000" w:rsidRPr="00000000">
        <w:rPr>
          <w:rtl w:val="0"/>
        </w:rPr>
        <w:t xml:space="preserve">We will Review August Report in October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September </w:t>
      </w:r>
      <w:r w:rsidDel="00000000" w:rsidR="00000000" w:rsidRPr="00000000">
        <w:rPr>
          <w:sz w:val="24"/>
          <w:szCs w:val="24"/>
          <w:rtl w:val="0"/>
        </w:rPr>
        <w:t xml:space="preserve">2026 - Reviewing P Card Transactions</w:t>
      </w:r>
      <w:r w:rsidDel="00000000" w:rsidR="00000000" w:rsidRPr="00000000">
        <w:rPr>
          <w:rtl w:val="0"/>
        </w:rPr>
        <w:t xml:space="preserve">; Randomizer, down to 30% Transactions 2,6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Suggestions or Questions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CBOC Disclaimer: 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Please note that the time, location, and/or agenda items for this meeting may be changed at any time based on operational needs, scheduling requirements, or additional topics that may arise prior to the meeting.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Topic: CBOC - October 2026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Time: Oct 22, 2026 12:30 PM Eastern Time (US and Canada)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Join Zoom Meeting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https://us05web.zoom.us/j/86794497342?pwd=1DpSeNSif9bB42JUkXaUWlosB7Gryy.1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 xml:space="preserve">Meeting chat link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https://us05web.zoom.us/launch/jc/86794497342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1440" w:top="72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Barley Mill Plaza</w:t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4319 Lancaster Pike | Wilmington, DE 19805</w:t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T: 302 516 8000 | F: 888 780 5962</w:t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8085"/>
        <w:tab w:val="left" w:leader="none" w:pos="9255"/>
        <w:tab w:val="right" w:leader="none" w:pos="1022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4bc"/>
        <w:sz w:val="22"/>
        <w:szCs w:val="22"/>
        <w:u w:val="none"/>
        <w:shd w:fill="auto" w:val="clear"/>
        <w:vertAlign w:val="baseline"/>
        <w:rtl w:val="0"/>
      </w:rPr>
      <w:t xml:space="preserve">www.odysseycharterschooldel.com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0080"/>
        <w:tab w:val="right" w:leader="none" w:pos="1022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pict>
        <v:shape id="WordPictureWatermark3" style="position:absolute;width:612.0pt;height:792.0pt;rotation:0;z-index:-503316481;mso-position-horizontal-relative:margin;mso-position-horizontal:absolute;margin-left:-54.0pt;mso-position-vertical-relative:margin;mso-position-vertical:absolute;margin-top:-73.87763779527559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-346066</wp:posOffset>
          </wp:positionH>
          <wp:positionV relativeFrom="paragraph">
            <wp:posOffset>-433061</wp:posOffset>
          </wp:positionV>
          <wp:extent cx="7089140" cy="1575435"/>
          <wp:effectExtent b="0" l="0" r="0" t="0"/>
          <wp:wrapSquare wrapText="bothSides" distB="0" distT="0" distL="114300" distR="11430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89140" cy="15754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612.0pt;height:792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59" w:lineRule="auto"/>
        <w:ind w:left="72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WEmlZTGpKoS8U8QZm4Z6lz3e9Q==">CgMxLjA4AHIhMVJ4Rm5RdlB1T2MyRlpfcnpqR2w5d2xhbm5QMzV5Y2xl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